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B4E3A" w14:textId="0AF37661" w:rsidR="00246C4D" w:rsidRDefault="00BF78A0" w:rsidP="00BF78A0">
      <w:pPr>
        <w:spacing w:after="0" w:line="360" w:lineRule="auto"/>
        <w:jc w:val="center"/>
        <w:rPr>
          <w:rFonts w:cstheme="minorHAnsi"/>
          <w:b/>
        </w:rPr>
      </w:pPr>
      <w:r>
        <w:rPr>
          <w:noProof/>
          <w:lang w:eastAsia="pt-BR"/>
        </w:rPr>
        <w:drawing>
          <wp:inline distT="0" distB="0" distL="0" distR="0" wp14:anchorId="5DA5A17B" wp14:editId="3630D8A1">
            <wp:extent cx="1205230" cy="972820"/>
            <wp:effectExtent l="0" t="0" r="0" b="0"/>
            <wp:docPr id="3" name="Imagem 2" descr="C:\Users\cras\Desktop\CONSELHO DO IDOSO\LOGO COMU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C:\Users\cras\Desktop\CONSELHO DO IDOSO\LOGO COMUI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33876" w14:textId="77777777" w:rsidR="00BF78A0" w:rsidRDefault="00BF78A0" w:rsidP="00BF78A0">
      <w:pPr>
        <w:spacing w:after="0" w:line="360" w:lineRule="auto"/>
        <w:jc w:val="center"/>
        <w:rPr>
          <w:rFonts w:cstheme="minorHAnsi"/>
          <w:b/>
        </w:rPr>
      </w:pPr>
    </w:p>
    <w:p w14:paraId="463C6778" w14:textId="4A7AAEF7" w:rsidR="00B64B1F" w:rsidRPr="001278F8" w:rsidRDefault="00B64B1F" w:rsidP="00BF78A0">
      <w:pPr>
        <w:spacing w:after="0" w:line="360" w:lineRule="auto"/>
        <w:jc w:val="center"/>
        <w:rPr>
          <w:rFonts w:cstheme="minorHAnsi"/>
          <w:b/>
        </w:rPr>
      </w:pPr>
      <w:r w:rsidRPr="001278F8">
        <w:rPr>
          <w:rFonts w:cstheme="minorHAnsi"/>
          <w:b/>
        </w:rPr>
        <w:t>R</w:t>
      </w:r>
      <w:r w:rsidR="00A67D48" w:rsidRPr="001278F8">
        <w:rPr>
          <w:rFonts w:cstheme="minorHAnsi"/>
          <w:b/>
        </w:rPr>
        <w:t xml:space="preserve">ESOLUÇÃO </w:t>
      </w:r>
      <w:r w:rsidR="009C2D04">
        <w:rPr>
          <w:rFonts w:cstheme="minorHAnsi"/>
          <w:b/>
        </w:rPr>
        <w:t>N</w:t>
      </w:r>
      <w:r w:rsidRPr="001278F8">
        <w:rPr>
          <w:rFonts w:cstheme="minorHAnsi"/>
          <w:b/>
        </w:rPr>
        <w:t>º</w:t>
      </w:r>
      <w:r w:rsidR="00A860A7">
        <w:rPr>
          <w:rFonts w:cstheme="minorHAnsi"/>
          <w:b/>
        </w:rPr>
        <w:t xml:space="preserve"> 06</w:t>
      </w:r>
      <w:r w:rsidR="00BF78A0">
        <w:rPr>
          <w:rFonts w:cstheme="minorHAnsi"/>
          <w:b/>
        </w:rPr>
        <w:t>/2025</w:t>
      </w:r>
    </w:p>
    <w:p w14:paraId="165A4468" w14:textId="77777777" w:rsidR="0023402A" w:rsidRPr="001278F8" w:rsidRDefault="0023402A" w:rsidP="002C462A">
      <w:pPr>
        <w:spacing w:after="0" w:line="360" w:lineRule="auto"/>
        <w:jc w:val="both"/>
        <w:rPr>
          <w:rFonts w:cstheme="minorHAnsi"/>
        </w:rPr>
      </w:pPr>
    </w:p>
    <w:p w14:paraId="4690D084" w14:textId="62992532" w:rsidR="00C410BB" w:rsidRPr="001278F8" w:rsidRDefault="00C410BB" w:rsidP="00EF2202">
      <w:pPr>
        <w:spacing w:after="0" w:line="360" w:lineRule="auto"/>
        <w:ind w:left="2268"/>
        <w:jc w:val="both"/>
        <w:rPr>
          <w:rFonts w:cstheme="minorHAnsi"/>
        </w:rPr>
      </w:pPr>
    </w:p>
    <w:p w14:paraId="77186998" w14:textId="2D2763EE" w:rsidR="004C24C3" w:rsidRPr="002455FE" w:rsidRDefault="0023402A" w:rsidP="00C95C75">
      <w:pPr>
        <w:spacing w:after="0" w:line="360" w:lineRule="auto"/>
        <w:ind w:firstLine="567"/>
        <w:jc w:val="both"/>
        <w:rPr>
          <w:rFonts w:ascii="Arial" w:eastAsia="Arial" w:hAnsi="Arial" w:cs="Arial"/>
          <w:lang w:val="en-US" w:eastAsia="ko-KR"/>
        </w:rPr>
      </w:pPr>
      <w:r w:rsidRPr="001278F8">
        <w:rPr>
          <w:rFonts w:eastAsia="Arial" w:cstheme="minorHAnsi"/>
        </w:rPr>
        <w:t xml:space="preserve">O </w:t>
      </w:r>
      <w:r w:rsidRPr="001278F8">
        <w:rPr>
          <w:rFonts w:eastAsia="Arial" w:cstheme="minorHAnsi"/>
          <w:bCs/>
        </w:rPr>
        <w:t xml:space="preserve">CONSELHO </w:t>
      </w:r>
      <w:r w:rsidR="00E23A9E">
        <w:rPr>
          <w:rFonts w:eastAsia="Arial" w:cstheme="minorHAnsi"/>
          <w:bCs/>
        </w:rPr>
        <w:t xml:space="preserve">MUNICIPAL </w:t>
      </w:r>
      <w:r w:rsidR="009C2D04">
        <w:rPr>
          <w:rFonts w:eastAsia="Arial" w:cstheme="minorHAnsi"/>
          <w:bCs/>
        </w:rPr>
        <w:t>DA PESSOA IDOSA DO MUNICÍPIO</w:t>
      </w:r>
      <w:r w:rsidR="00BF78A0">
        <w:rPr>
          <w:rFonts w:eastAsia="Arial" w:cstheme="minorHAnsi"/>
          <w:bCs/>
        </w:rPr>
        <w:t xml:space="preserve"> DE ROCA SALES, </w:t>
      </w:r>
      <w:r w:rsidRPr="001278F8">
        <w:rPr>
          <w:rFonts w:eastAsia="Arial" w:cstheme="minorHAnsi"/>
        </w:rPr>
        <w:t xml:space="preserve">conforme as atribuições </w:t>
      </w:r>
      <w:r w:rsidR="00047534" w:rsidRPr="001278F8">
        <w:rPr>
          <w:rFonts w:eastAsia="Arial" w:cstheme="minorHAnsi"/>
        </w:rPr>
        <w:t xml:space="preserve">legais </w:t>
      </w:r>
      <w:r w:rsidR="009E2F6D" w:rsidRPr="001278F8">
        <w:rPr>
          <w:rFonts w:eastAsia="Arial" w:cstheme="minorHAnsi"/>
        </w:rPr>
        <w:t>e em cumprimento ao deliberado pelo Conselho Pleno em reunião plenária de</w:t>
      </w:r>
      <w:r w:rsidR="00EA265E">
        <w:rPr>
          <w:rFonts w:eastAsia="Arial" w:cstheme="minorHAnsi"/>
        </w:rPr>
        <w:t xml:space="preserve"> 23/04</w:t>
      </w:r>
      <w:r w:rsidR="009C2D04">
        <w:rPr>
          <w:rFonts w:eastAsia="Arial" w:cstheme="minorHAnsi"/>
        </w:rPr>
        <w:t xml:space="preserve">/2025, </w:t>
      </w:r>
      <w:r w:rsidR="002455FE">
        <w:rPr>
          <w:rFonts w:eastAsia="Arial" w:cstheme="minorHAnsi"/>
        </w:rPr>
        <w:t>e conforme Ata N</w:t>
      </w:r>
      <w:r w:rsidR="00EA265E">
        <w:rPr>
          <w:rFonts w:ascii="Arial" w:eastAsia="Arial" w:hAnsi="Arial" w:cs="Arial"/>
          <w:lang w:val="en-US" w:eastAsia="ko-KR"/>
        </w:rPr>
        <w:t>º 03</w:t>
      </w:r>
      <w:r w:rsidR="002455FE">
        <w:rPr>
          <w:rFonts w:ascii="Arial" w:eastAsia="Arial" w:hAnsi="Arial" w:cs="Arial"/>
          <w:lang w:val="en-US" w:eastAsia="ko-KR"/>
        </w:rPr>
        <w:t xml:space="preserve">/2025, </w:t>
      </w:r>
    </w:p>
    <w:p w14:paraId="26B67A3E" w14:textId="77777777" w:rsidR="002455FE" w:rsidRDefault="002455FE" w:rsidP="00C95C75">
      <w:pPr>
        <w:spacing w:after="0" w:line="360" w:lineRule="auto"/>
        <w:ind w:firstLine="567"/>
        <w:jc w:val="both"/>
        <w:rPr>
          <w:rFonts w:eastAsia="Arial" w:cstheme="minorHAnsi"/>
        </w:rPr>
      </w:pPr>
    </w:p>
    <w:p w14:paraId="15B2400B" w14:textId="77777777" w:rsidR="00B7149E" w:rsidRDefault="00B7149E" w:rsidP="00C95C75">
      <w:pPr>
        <w:spacing w:after="0" w:line="360" w:lineRule="auto"/>
        <w:ind w:firstLine="567"/>
        <w:jc w:val="both"/>
        <w:rPr>
          <w:rFonts w:eastAsia="Arial" w:cstheme="minorHAnsi"/>
        </w:rPr>
      </w:pPr>
    </w:p>
    <w:p w14:paraId="3C9C28E0" w14:textId="7E97DBEF" w:rsidR="0023402A" w:rsidRDefault="00E56DD8" w:rsidP="00C95C75">
      <w:pPr>
        <w:spacing w:after="0" w:line="360" w:lineRule="auto"/>
        <w:ind w:firstLine="567"/>
        <w:jc w:val="both"/>
        <w:rPr>
          <w:rFonts w:eastAsia="Arial" w:cstheme="minorHAnsi"/>
        </w:rPr>
      </w:pPr>
      <w:r w:rsidRPr="001278F8">
        <w:rPr>
          <w:rFonts w:eastAsia="Arial" w:cstheme="minorHAnsi"/>
        </w:rPr>
        <w:t>RESOLVE</w:t>
      </w:r>
    </w:p>
    <w:p w14:paraId="146C0C13" w14:textId="77777777" w:rsidR="002455FE" w:rsidRPr="001278F8" w:rsidRDefault="002455FE" w:rsidP="00BB60FB">
      <w:pPr>
        <w:spacing w:after="0" w:line="360" w:lineRule="auto"/>
        <w:jc w:val="both"/>
        <w:rPr>
          <w:rFonts w:eastAsia="Arial" w:cstheme="minorHAnsi"/>
        </w:rPr>
      </w:pPr>
    </w:p>
    <w:p w14:paraId="7FD96AAE" w14:textId="15C96FC6" w:rsidR="00DE3884" w:rsidRDefault="005C4446" w:rsidP="003A64B0">
      <w:pPr>
        <w:spacing w:after="0" w:line="360" w:lineRule="auto"/>
        <w:ind w:firstLine="567"/>
        <w:jc w:val="both"/>
        <w:rPr>
          <w:rFonts w:eastAsia="Arial" w:cstheme="minorHAnsi"/>
        </w:rPr>
      </w:pPr>
      <w:r w:rsidRPr="001278F8">
        <w:rPr>
          <w:rFonts w:eastAsia="Arial" w:cstheme="minorHAnsi"/>
        </w:rPr>
        <w:t>Artigo 1º</w:t>
      </w:r>
      <w:r w:rsidR="00C17DD7" w:rsidRPr="001278F8">
        <w:rPr>
          <w:rFonts w:eastAsia="Arial" w:cstheme="minorHAnsi"/>
        </w:rPr>
        <w:t xml:space="preserve"> - </w:t>
      </w:r>
      <w:r w:rsidR="00A860A7">
        <w:rPr>
          <w:rFonts w:eastAsia="Arial" w:cstheme="minorHAnsi"/>
        </w:rPr>
        <w:t xml:space="preserve">Aprovar custeio </w:t>
      </w:r>
      <w:r w:rsidR="00DE3884">
        <w:rPr>
          <w:rFonts w:eastAsia="Arial" w:cstheme="minorHAnsi"/>
        </w:rPr>
        <w:t xml:space="preserve">de projeto </w:t>
      </w:r>
      <w:r w:rsidR="00A860A7">
        <w:rPr>
          <w:rFonts w:eastAsia="Arial" w:cstheme="minorHAnsi"/>
        </w:rPr>
        <w:t>até que a</w:t>
      </w:r>
      <w:r w:rsidR="00DE3884">
        <w:rPr>
          <w:rFonts w:eastAsia="Arial" w:cstheme="minorHAnsi"/>
        </w:rPr>
        <w:t xml:space="preserve"> organização da</w:t>
      </w:r>
      <w:r w:rsidR="00A860A7">
        <w:rPr>
          <w:rFonts w:eastAsia="Arial" w:cstheme="minorHAnsi"/>
        </w:rPr>
        <w:t xml:space="preserve"> Administração Municipal </w:t>
      </w:r>
      <w:r w:rsidR="00DE3884">
        <w:rPr>
          <w:rFonts w:eastAsia="Arial" w:cstheme="minorHAnsi"/>
        </w:rPr>
        <w:t xml:space="preserve">através do CRAS – Centro de Referência de Assistência Social se organizar com os trâmites burocráticos para iniciarmos os trabalhos nas comunidades do interior e área central conforme apresentação do Projeto Saúde 60 mais. </w:t>
      </w:r>
    </w:p>
    <w:p w14:paraId="202A3C71" w14:textId="77777777" w:rsidR="002455FE" w:rsidRDefault="002455FE" w:rsidP="00C95C75">
      <w:pPr>
        <w:spacing w:after="0" w:line="360" w:lineRule="auto"/>
        <w:ind w:firstLine="567"/>
        <w:jc w:val="both"/>
        <w:rPr>
          <w:rFonts w:eastAsia="Arial" w:cstheme="minorHAnsi"/>
        </w:rPr>
      </w:pPr>
      <w:bookmarkStart w:id="0" w:name="_GoBack"/>
      <w:bookmarkEnd w:id="0"/>
    </w:p>
    <w:p w14:paraId="26744E74" w14:textId="104AC9BE" w:rsidR="00D825CF" w:rsidRDefault="00D825CF" w:rsidP="00C95C75">
      <w:pPr>
        <w:spacing w:after="0" w:line="360" w:lineRule="auto"/>
        <w:ind w:firstLine="567"/>
        <w:jc w:val="both"/>
        <w:rPr>
          <w:rFonts w:cstheme="minorHAnsi"/>
        </w:rPr>
      </w:pPr>
      <w:r w:rsidRPr="001278F8">
        <w:rPr>
          <w:rFonts w:cstheme="minorHAnsi"/>
        </w:rPr>
        <w:t xml:space="preserve">Artigo </w:t>
      </w:r>
      <w:r w:rsidR="002455FE">
        <w:rPr>
          <w:rFonts w:cstheme="minorHAnsi"/>
        </w:rPr>
        <w:t>2</w:t>
      </w:r>
      <w:r w:rsidRPr="001278F8">
        <w:rPr>
          <w:rFonts w:cstheme="minorHAnsi"/>
        </w:rPr>
        <w:t>º -</w:t>
      </w:r>
      <w:r w:rsidR="005E34D6">
        <w:rPr>
          <w:rFonts w:cstheme="minorHAnsi"/>
        </w:rPr>
        <w:t xml:space="preserve"> </w:t>
      </w:r>
      <w:r w:rsidR="00B635A8">
        <w:rPr>
          <w:rFonts w:cstheme="minorHAnsi"/>
        </w:rPr>
        <w:t>Esta resolução entra em vigor na data de sua aprovação.</w:t>
      </w:r>
    </w:p>
    <w:p w14:paraId="35341D8B" w14:textId="77777777" w:rsidR="00B635A8" w:rsidRDefault="00B635A8" w:rsidP="00D825CF">
      <w:pPr>
        <w:spacing w:after="0" w:line="360" w:lineRule="auto"/>
        <w:jc w:val="both"/>
        <w:rPr>
          <w:rFonts w:cstheme="minorHAnsi"/>
        </w:rPr>
      </w:pPr>
    </w:p>
    <w:p w14:paraId="0F5D7A4B" w14:textId="77777777" w:rsidR="002455FE" w:rsidRDefault="002455FE" w:rsidP="00D825CF">
      <w:pPr>
        <w:spacing w:after="0" w:line="360" w:lineRule="auto"/>
        <w:jc w:val="both"/>
        <w:rPr>
          <w:rFonts w:cstheme="minorHAnsi"/>
        </w:rPr>
      </w:pPr>
    </w:p>
    <w:p w14:paraId="10294E6A" w14:textId="77777777" w:rsidR="002455FE" w:rsidRDefault="002455FE" w:rsidP="00D825CF">
      <w:pPr>
        <w:spacing w:after="0" w:line="360" w:lineRule="auto"/>
        <w:jc w:val="both"/>
        <w:rPr>
          <w:rFonts w:cstheme="minorHAnsi"/>
        </w:rPr>
      </w:pPr>
    </w:p>
    <w:p w14:paraId="1BB1F0B5" w14:textId="77777777" w:rsidR="002455FE" w:rsidRDefault="002455FE" w:rsidP="00D825CF">
      <w:pPr>
        <w:spacing w:after="0" w:line="360" w:lineRule="auto"/>
        <w:jc w:val="both"/>
        <w:rPr>
          <w:rFonts w:cstheme="minorHAnsi"/>
        </w:rPr>
      </w:pPr>
    </w:p>
    <w:p w14:paraId="12EB2635" w14:textId="68E18490" w:rsidR="002B450A" w:rsidRDefault="002B450A" w:rsidP="00C95C75">
      <w:pPr>
        <w:spacing w:after="0" w:line="360" w:lineRule="auto"/>
        <w:ind w:firstLine="708"/>
        <w:jc w:val="right"/>
        <w:rPr>
          <w:rFonts w:cstheme="minorHAnsi"/>
          <w:bCs/>
        </w:rPr>
      </w:pPr>
      <w:r>
        <w:rPr>
          <w:rFonts w:cstheme="minorHAnsi"/>
        </w:rPr>
        <w:t xml:space="preserve">                                       </w:t>
      </w:r>
      <w:r w:rsidR="00EA265E">
        <w:rPr>
          <w:rFonts w:cstheme="minorHAnsi"/>
        </w:rPr>
        <w:t xml:space="preserve">Roca Sales, 23 de abril </w:t>
      </w:r>
      <w:r w:rsidR="004565EB">
        <w:rPr>
          <w:rFonts w:cstheme="minorHAnsi"/>
        </w:rPr>
        <w:t xml:space="preserve">de 2025. </w:t>
      </w:r>
    </w:p>
    <w:p w14:paraId="622580D0" w14:textId="77777777" w:rsidR="002B450A" w:rsidRDefault="002B450A" w:rsidP="00061545">
      <w:pPr>
        <w:spacing w:after="0" w:line="240" w:lineRule="auto"/>
        <w:ind w:right="142"/>
        <w:jc w:val="center"/>
        <w:rPr>
          <w:rFonts w:cstheme="minorHAnsi"/>
          <w:bCs/>
        </w:rPr>
      </w:pPr>
    </w:p>
    <w:p w14:paraId="53CBA94B" w14:textId="77777777" w:rsidR="002B450A" w:rsidRDefault="002B450A" w:rsidP="00061545">
      <w:pPr>
        <w:spacing w:after="0" w:line="240" w:lineRule="auto"/>
        <w:ind w:right="142"/>
        <w:jc w:val="center"/>
        <w:rPr>
          <w:rFonts w:cstheme="minorHAnsi"/>
          <w:bCs/>
        </w:rPr>
      </w:pPr>
    </w:p>
    <w:p w14:paraId="472A7425" w14:textId="77777777" w:rsidR="002B450A" w:rsidRDefault="002B450A" w:rsidP="00061545">
      <w:pPr>
        <w:spacing w:after="0" w:line="240" w:lineRule="auto"/>
        <w:ind w:right="142"/>
        <w:jc w:val="center"/>
        <w:rPr>
          <w:rFonts w:cstheme="minorHAnsi"/>
          <w:bCs/>
        </w:rPr>
      </w:pPr>
    </w:p>
    <w:p w14:paraId="00F70220" w14:textId="0196B1B2" w:rsidR="004565EB" w:rsidRDefault="004565EB" w:rsidP="004565EB">
      <w:pPr>
        <w:spacing w:after="0" w:line="240" w:lineRule="auto"/>
        <w:ind w:right="142"/>
        <w:jc w:val="center"/>
        <w:rPr>
          <w:rFonts w:cstheme="minorHAnsi"/>
          <w:bCs/>
        </w:rPr>
      </w:pPr>
      <w:r>
        <w:rPr>
          <w:rFonts w:cstheme="minorHAnsi"/>
          <w:bCs/>
        </w:rPr>
        <w:t>GRAZIELA S. G. LORENZI</w:t>
      </w:r>
    </w:p>
    <w:p w14:paraId="352E508B" w14:textId="2D2F1072" w:rsidR="00061545" w:rsidRPr="00B35552" w:rsidRDefault="004565EB" w:rsidP="004565EB">
      <w:pPr>
        <w:spacing w:after="0" w:line="240" w:lineRule="auto"/>
        <w:ind w:right="142"/>
        <w:jc w:val="center"/>
        <w:rPr>
          <w:rFonts w:cstheme="minorHAnsi"/>
        </w:rPr>
      </w:pPr>
      <w:r>
        <w:rPr>
          <w:rFonts w:cstheme="minorHAnsi"/>
          <w:bCs/>
        </w:rPr>
        <w:t>PRESIDENTE DO COMUI</w:t>
      </w:r>
    </w:p>
    <w:p w14:paraId="4CD4B8F1" w14:textId="05C05055" w:rsidR="00061545" w:rsidRPr="00061545" w:rsidRDefault="00061545" w:rsidP="004565EB">
      <w:pPr>
        <w:spacing w:after="0" w:line="240" w:lineRule="auto"/>
        <w:ind w:right="142"/>
        <w:jc w:val="center"/>
        <w:rPr>
          <w:rFonts w:ascii="Arial" w:hAnsi="Arial" w:cs="Arial"/>
        </w:rPr>
      </w:pPr>
    </w:p>
    <w:p w14:paraId="0673FD29" w14:textId="77777777" w:rsidR="00061545" w:rsidRPr="001278F8" w:rsidRDefault="00061545" w:rsidP="00844A8F">
      <w:pPr>
        <w:spacing w:after="0" w:line="360" w:lineRule="auto"/>
        <w:ind w:firstLine="708"/>
        <w:jc w:val="both"/>
        <w:rPr>
          <w:rFonts w:cstheme="minorHAnsi"/>
        </w:rPr>
      </w:pPr>
    </w:p>
    <w:sectPr w:rsidR="00061545" w:rsidRPr="001278F8" w:rsidSect="00BB60FB">
      <w:headerReference w:type="default" r:id="rId9"/>
      <w:pgSz w:w="11906" w:h="16838"/>
      <w:pgMar w:top="993" w:right="1558" w:bottom="1417" w:left="1701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80CDD" w14:textId="77777777" w:rsidR="0014257B" w:rsidRDefault="0014257B" w:rsidP="001B1E45">
      <w:pPr>
        <w:spacing w:after="0" w:line="240" w:lineRule="auto"/>
      </w:pPr>
      <w:r>
        <w:separator/>
      </w:r>
    </w:p>
  </w:endnote>
  <w:endnote w:type="continuationSeparator" w:id="0">
    <w:p w14:paraId="6A8E3C5D" w14:textId="77777777" w:rsidR="0014257B" w:rsidRDefault="0014257B" w:rsidP="001B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C56E6" w14:textId="77777777" w:rsidR="0014257B" w:rsidRDefault="0014257B" w:rsidP="001B1E45">
      <w:pPr>
        <w:spacing w:after="0" w:line="240" w:lineRule="auto"/>
      </w:pPr>
      <w:r>
        <w:separator/>
      </w:r>
    </w:p>
  </w:footnote>
  <w:footnote w:type="continuationSeparator" w:id="0">
    <w:p w14:paraId="5562E857" w14:textId="77777777" w:rsidR="0014257B" w:rsidRDefault="0014257B" w:rsidP="001B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1A232" w14:textId="6AE5F9F7" w:rsidR="001B1E45" w:rsidRDefault="001B1E45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4352"/>
    <w:multiLevelType w:val="hybridMultilevel"/>
    <w:tmpl w:val="D08E9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1F"/>
    <w:rsid w:val="00032FEA"/>
    <w:rsid w:val="00047534"/>
    <w:rsid w:val="00061545"/>
    <w:rsid w:val="000A4AD5"/>
    <w:rsid w:val="000C4934"/>
    <w:rsid w:val="000F1B41"/>
    <w:rsid w:val="00110546"/>
    <w:rsid w:val="001278F8"/>
    <w:rsid w:val="00140124"/>
    <w:rsid w:val="0014257B"/>
    <w:rsid w:val="00195367"/>
    <w:rsid w:val="00195598"/>
    <w:rsid w:val="001B1E45"/>
    <w:rsid w:val="001C4409"/>
    <w:rsid w:val="001D2C4B"/>
    <w:rsid w:val="001F6ED3"/>
    <w:rsid w:val="00212053"/>
    <w:rsid w:val="002141AA"/>
    <w:rsid w:val="00221E73"/>
    <w:rsid w:val="0023402A"/>
    <w:rsid w:val="002455FE"/>
    <w:rsid w:val="00246C4D"/>
    <w:rsid w:val="002767FA"/>
    <w:rsid w:val="00296B78"/>
    <w:rsid w:val="00297AB9"/>
    <w:rsid w:val="002A374E"/>
    <w:rsid w:val="002A3A2F"/>
    <w:rsid w:val="002B450A"/>
    <w:rsid w:val="002C462A"/>
    <w:rsid w:val="002D419F"/>
    <w:rsid w:val="002E478C"/>
    <w:rsid w:val="002E5F27"/>
    <w:rsid w:val="00350B03"/>
    <w:rsid w:val="00362BF7"/>
    <w:rsid w:val="00386561"/>
    <w:rsid w:val="003A64B0"/>
    <w:rsid w:val="003B2171"/>
    <w:rsid w:val="003C5BFE"/>
    <w:rsid w:val="00407228"/>
    <w:rsid w:val="00415A8C"/>
    <w:rsid w:val="00450038"/>
    <w:rsid w:val="004565EB"/>
    <w:rsid w:val="00482833"/>
    <w:rsid w:val="004B070F"/>
    <w:rsid w:val="004B3DE8"/>
    <w:rsid w:val="004C24C3"/>
    <w:rsid w:val="004C361F"/>
    <w:rsid w:val="004D1E6B"/>
    <w:rsid w:val="004D36DC"/>
    <w:rsid w:val="0050682F"/>
    <w:rsid w:val="005454A3"/>
    <w:rsid w:val="00547F25"/>
    <w:rsid w:val="00583653"/>
    <w:rsid w:val="005A1279"/>
    <w:rsid w:val="005C4446"/>
    <w:rsid w:val="005D0273"/>
    <w:rsid w:val="005E34D6"/>
    <w:rsid w:val="00610EDB"/>
    <w:rsid w:val="00670AEB"/>
    <w:rsid w:val="0068423A"/>
    <w:rsid w:val="00690725"/>
    <w:rsid w:val="006A3996"/>
    <w:rsid w:val="006D3299"/>
    <w:rsid w:val="00730F61"/>
    <w:rsid w:val="00763B5C"/>
    <w:rsid w:val="007E34BC"/>
    <w:rsid w:val="007F2479"/>
    <w:rsid w:val="007F5B6E"/>
    <w:rsid w:val="0080166C"/>
    <w:rsid w:val="0082107C"/>
    <w:rsid w:val="00840E20"/>
    <w:rsid w:val="00844A8F"/>
    <w:rsid w:val="00847ACC"/>
    <w:rsid w:val="008B1009"/>
    <w:rsid w:val="008B585D"/>
    <w:rsid w:val="008C138C"/>
    <w:rsid w:val="008D7352"/>
    <w:rsid w:val="008F09DF"/>
    <w:rsid w:val="00925AC7"/>
    <w:rsid w:val="009401D7"/>
    <w:rsid w:val="00946057"/>
    <w:rsid w:val="00950740"/>
    <w:rsid w:val="00985BF8"/>
    <w:rsid w:val="00990184"/>
    <w:rsid w:val="00993887"/>
    <w:rsid w:val="009A0C24"/>
    <w:rsid w:val="009C2D04"/>
    <w:rsid w:val="009C42DE"/>
    <w:rsid w:val="009C62CA"/>
    <w:rsid w:val="009E2F6D"/>
    <w:rsid w:val="00A07399"/>
    <w:rsid w:val="00A16F75"/>
    <w:rsid w:val="00A24F5A"/>
    <w:rsid w:val="00A572D4"/>
    <w:rsid w:val="00A67D48"/>
    <w:rsid w:val="00A860A7"/>
    <w:rsid w:val="00AA2806"/>
    <w:rsid w:val="00AF6063"/>
    <w:rsid w:val="00B07FF5"/>
    <w:rsid w:val="00B16FC2"/>
    <w:rsid w:val="00B35552"/>
    <w:rsid w:val="00B635A8"/>
    <w:rsid w:val="00B648A0"/>
    <w:rsid w:val="00B64B1F"/>
    <w:rsid w:val="00B7149E"/>
    <w:rsid w:val="00B71C76"/>
    <w:rsid w:val="00BB5AFD"/>
    <w:rsid w:val="00BB60FB"/>
    <w:rsid w:val="00BE4E33"/>
    <w:rsid w:val="00BF78A0"/>
    <w:rsid w:val="00C03773"/>
    <w:rsid w:val="00C17DD7"/>
    <w:rsid w:val="00C410BB"/>
    <w:rsid w:val="00C83436"/>
    <w:rsid w:val="00C95C75"/>
    <w:rsid w:val="00CF70B0"/>
    <w:rsid w:val="00D2243C"/>
    <w:rsid w:val="00D54B8D"/>
    <w:rsid w:val="00D825CF"/>
    <w:rsid w:val="00D84D24"/>
    <w:rsid w:val="00D91E95"/>
    <w:rsid w:val="00D97A91"/>
    <w:rsid w:val="00DA23F3"/>
    <w:rsid w:val="00DB51FC"/>
    <w:rsid w:val="00DD072E"/>
    <w:rsid w:val="00DE3884"/>
    <w:rsid w:val="00DF224B"/>
    <w:rsid w:val="00DF5246"/>
    <w:rsid w:val="00E23A9E"/>
    <w:rsid w:val="00E302AF"/>
    <w:rsid w:val="00E51534"/>
    <w:rsid w:val="00E56DD8"/>
    <w:rsid w:val="00E8312E"/>
    <w:rsid w:val="00E83B4F"/>
    <w:rsid w:val="00EA265E"/>
    <w:rsid w:val="00EB5A93"/>
    <w:rsid w:val="00EF2202"/>
    <w:rsid w:val="00F2499D"/>
    <w:rsid w:val="00F429EE"/>
    <w:rsid w:val="00F53B33"/>
    <w:rsid w:val="00F84D63"/>
    <w:rsid w:val="00FA0CA2"/>
    <w:rsid w:val="00FC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B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unto">
    <w:name w:val="assunto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dicao">
    <w:name w:val="edicao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34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B1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E45"/>
  </w:style>
  <w:style w:type="paragraph" w:styleId="Rodap">
    <w:name w:val="footer"/>
    <w:basedOn w:val="Normal"/>
    <w:link w:val="RodapChar"/>
    <w:uiPriority w:val="99"/>
    <w:unhideWhenUsed/>
    <w:rsid w:val="001B1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E45"/>
  </w:style>
  <w:style w:type="character" w:customStyle="1" w:styleId="ozzzk">
    <w:name w:val="ozzzk"/>
    <w:rsid w:val="00246C4D"/>
  </w:style>
  <w:style w:type="paragraph" w:styleId="Textodebalo">
    <w:name w:val="Balloon Text"/>
    <w:basedOn w:val="Normal"/>
    <w:link w:val="TextodebaloChar"/>
    <w:uiPriority w:val="99"/>
    <w:semiHidden/>
    <w:unhideWhenUsed/>
    <w:rsid w:val="00BF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sunto">
    <w:name w:val="assunto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dicao">
    <w:name w:val="edicao"/>
    <w:basedOn w:val="Normal"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E4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34D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B1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E45"/>
  </w:style>
  <w:style w:type="paragraph" w:styleId="Rodap">
    <w:name w:val="footer"/>
    <w:basedOn w:val="Normal"/>
    <w:link w:val="RodapChar"/>
    <w:uiPriority w:val="99"/>
    <w:unhideWhenUsed/>
    <w:rsid w:val="001B1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E45"/>
  </w:style>
  <w:style w:type="character" w:customStyle="1" w:styleId="ozzzk">
    <w:name w:val="ozzzk"/>
    <w:rsid w:val="00246C4D"/>
  </w:style>
  <w:style w:type="paragraph" w:styleId="Textodebalo">
    <w:name w:val="Balloon Text"/>
    <w:basedOn w:val="Normal"/>
    <w:link w:val="TextodebaloChar"/>
    <w:uiPriority w:val="99"/>
    <w:semiHidden/>
    <w:unhideWhenUsed/>
    <w:rsid w:val="00BF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7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Ivanir Maria Argenta Dos Santos</dc:creator>
  <cp:lastModifiedBy>usuario</cp:lastModifiedBy>
  <cp:revision>4</cp:revision>
  <cp:lastPrinted>2025-04-23T13:31:00Z</cp:lastPrinted>
  <dcterms:created xsi:type="dcterms:W3CDTF">2025-04-23T13:24:00Z</dcterms:created>
  <dcterms:modified xsi:type="dcterms:W3CDTF">2025-04-23T13:31:00Z</dcterms:modified>
</cp:coreProperties>
</file>